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0FF" w:rsidRDefault="008350FF" w:rsidP="000D318F">
      <w:pPr>
        <w:pStyle w:val="Default"/>
        <w:jc w:val="both"/>
      </w:pPr>
    </w:p>
    <w:p w:rsidR="008350FF" w:rsidRDefault="008350FF" w:rsidP="000D318F">
      <w:pPr>
        <w:pStyle w:val="Default"/>
        <w:jc w:val="both"/>
        <w:rPr>
          <w:sz w:val="22"/>
          <w:szCs w:val="22"/>
        </w:rPr>
      </w:pPr>
      <w:r>
        <w:rPr>
          <w:noProof/>
          <w:lang w:eastAsia="de-AT"/>
        </w:rPr>
        <w:drawing>
          <wp:inline distT="0" distB="0" distL="0" distR="0" wp14:anchorId="7E24C55B" wp14:editId="63B42978">
            <wp:extent cx="1548765" cy="60325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rsidR="008350FF" w:rsidRDefault="008350FF" w:rsidP="000D318F">
      <w:pPr>
        <w:pStyle w:val="Default"/>
        <w:jc w:val="both"/>
        <w:rPr>
          <w:sz w:val="22"/>
          <w:szCs w:val="22"/>
        </w:rPr>
      </w:pPr>
    </w:p>
    <w:p w:rsidR="008350FF" w:rsidRDefault="008350FF" w:rsidP="000D318F">
      <w:pPr>
        <w:pStyle w:val="Default"/>
        <w:jc w:val="both"/>
        <w:rPr>
          <w:sz w:val="22"/>
          <w:szCs w:val="22"/>
        </w:rPr>
      </w:pPr>
    </w:p>
    <w:p w:rsidR="0074359F" w:rsidRPr="004E1192" w:rsidRDefault="00616D2D" w:rsidP="00422896">
      <w:pPr>
        <w:pStyle w:val="Default"/>
        <w:spacing w:line="300" w:lineRule="auto"/>
        <w:jc w:val="both"/>
        <w:rPr>
          <w:bCs/>
        </w:rPr>
      </w:pPr>
      <w:r>
        <w:rPr>
          <w:sz w:val="22"/>
          <w:szCs w:val="22"/>
        </w:rPr>
        <w:t xml:space="preserve">Kleine Riesen Waschmaschinen und Trockner </w:t>
      </w:r>
      <w:r w:rsidR="003904EB">
        <w:rPr>
          <w:sz w:val="22"/>
          <w:szCs w:val="22"/>
        </w:rPr>
        <w:t xml:space="preserve">Frühlingsaktion </w:t>
      </w:r>
    </w:p>
    <w:p w:rsidR="00BC5654" w:rsidRPr="00616D2D" w:rsidRDefault="00616D2D" w:rsidP="000D318F">
      <w:pPr>
        <w:pStyle w:val="Default"/>
        <w:jc w:val="both"/>
        <w:rPr>
          <w:bCs/>
          <w:sz w:val="36"/>
          <w:szCs w:val="36"/>
        </w:rPr>
      </w:pPr>
      <w:r w:rsidRPr="00616D2D">
        <w:rPr>
          <w:bCs/>
          <w:sz w:val="36"/>
          <w:szCs w:val="36"/>
        </w:rPr>
        <w:t xml:space="preserve">Der neue Weg zum Wunschgerät </w:t>
      </w:r>
    </w:p>
    <w:p w:rsidR="00616D2D" w:rsidRDefault="00616D2D" w:rsidP="000D318F">
      <w:pPr>
        <w:pStyle w:val="Default"/>
        <w:jc w:val="both"/>
        <w:rPr>
          <w:b/>
          <w:bCs/>
          <w:sz w:val="22"/>
          <w:szCs w:val="22"/>
        </w:rPr>
      </w:pPr>
    </w:p>
    <w:p w:rsidR="00616D2D" w:rsidRPr="00616D2D" w:rsidRDefault="00C81054" w:rsidP="00616D2D">
      <w:pPr>
        <w:pStyle w:val="Textkrper"/>
        <w:spacing w:before="240" w:line="300" w:lineRule="auto"/>
        <w:jc w:val="left"/>
        <w:rPr>
          <w:rFonts w:ascii="Arial" w:hAnsi="Arial" w:cs="Arial"/>
          <w:b/>
          <w:sz w:val="22"/>
          <w:szCs w:val="22"/>
        </w:rPr>
      </w:pPr>
      <w:r w:rsidRPr="00616D2D">
        <w:rPr>
          <w:rFonts w:ascii="Arial" w:hAnsi="Arial" w:cs="Arial"/>
          <w:b/>
          <w:bCs/>
          <w:sz w:val="22"/>
          <w:szCs w:val="22"/>
        </w:rPr>
        <w:t xml:space="preserve">Wals, </w:t>
      </w:r>
      <w:r w:rsidR="00BC6334">
        <w:rPr>
          <w:rFonts w:ascii="Arial" w:hAnsi="Arial" w:cs="Arial"/>
          <w:b/>
          <w:bCs/>
          <w:sz w:val="22"/>
          <w:szCs w:val="22"/>
        </w:rPr>
        <w:t>15</w:t>
      </w:r>
      <w:bookmarkStart w:id="0" w:name="_GoBack"/>
      <w:bookmarkEnd w:id="0"/>
      <w:r w:rsidRPr="00616D2D">
        <w:rPr>
          <w:rFonts w:ascii="Arial" w:hAnsi="Arial" w:cs="Arial"/>
          <w:b/>
          <w:bCs/>
          <w:sz w:val="22"/>
          <w:szCs w:val="22"/>
        </w:rPr>
        <w:t xml:space="preserve">. </w:t>
      </w:r>
      <w:r w:rsidR="00616D2D" w:rsidRPr="00616D2D">
        <w:rPr>
          <w:rFonts w:ascii="Arial" w:hAnsi="Arial" w:cs="Arial"/>
          <w:b/>
          <w:bCs/>
          <w:sz w:val="22"/>
          <w:szCs w:val="22"/>
        </w:rPr>
        <w:t xml:space="preserve">März </w:t>
      </w:r>
      <w:r w:rsidRPr="00616D2D">
        <w:rPr>
          <w:rFonts w:ascii="Arial" w:hAnsi="Arial" w:cs="Arial"/>
          <w:b/>
          <w:bCs/>
          <w:sz w:val="22"/>
          <w:szCs w:val="22"/>
        </w:rPr>
        <w:t>201</w:t>
      </w:r>
      <w:r w:rsidR="00616D2D" w:rsidRPr="00616D2D">
        <w:rPr>
          <w:rFonts w:ascii="Arial" w:hAnsi="Arial" w:cs="Arial"/>
          <w:b/>
          <w:bCs/>
          <w:sz w:val="22"/>
          <w:szCs w:val="22"/>
        </w:rPr>
        <w:t>8</w:t>
      </w:r>
      <w:r w:rsidRPr="00616D2D">
        <w:rPr>
          <w:rFonts w:ascii="Arial" w:hAnsi="Arial" w:cs="Arial"/>
          <w:b/>
          <w:bCs/>
          <w:sz w:val="22"/>
          <w:szCs w:val="22"/>
        </w:rPr>
        <w:t xml:space="preserve">. </w:t>
      </w:r>
      <w:r w:rsidR="00C26793">
        <w:rPr>
          <w:rFonts w:ascii="Arial" w:hAnsi="Arial" w:cs="Arial"/>
          <w:b/>
          <w:bCs/>
          <w:sz w:val="22"/>
          <w:szCs w:val="22"/>
        </w:rPr>
        <w:t>–</w:t>
      </w:r>
      <w:r w:rsidR="00616D2D" w:rsidRPr="00616D2D">
        <w:rPr>
          <w:rFonts w:ascii="Arial" w:hAnsi="Arial" w:cs="Arial"/>
          <w:b/>
          <w:bCs/>
          <w:sz w:val="22"/>
          <w:szCs w:val="22"/>
        </w:rPr>
        <w:t xml:space="preserve"> </w:t>
      </w:r>
      <w:r w:rsidR="00616D2D" w:rsidRPr="00616D2D">
        <w:rPr>
          <w:rFonts w:ascii="Arial" w:hAnsi="Arial" w:cs="Arial"/>
          <w:b/>
          <w:sz w:val="22"/>
          <w:szCs w:val="22"/>
        </w:rPr>
        <w:t>Für</w:t>
      </w:r>
      <w:r w:rsidR="00C26793">
        <w:rPr>
          <w:rFonts w:ascii="Arial" w:hAnsi="Arial" w:cs="Arial"/>
          <w:b/>
          <w:sz w:val="22"/>
          <w:szCs w:val="22"/>
        </w:rPr>
        <w:t xml:space="preserve"> jene</w:t>
      </w:r>
      <w:r w:rsidR="00616D2D" w:rsidRPr="00616D2D">
        <w:rPr>
          <w:rFonts w:ascii="Arial" w:hAnsi="Arial" w:cs="Arial"/>
          <w:b/>
          <w:sz w:val="22"/>
          <w:szCs w:val="22"/>
        </w:rPr>
        <w:t>, d</w:t>
      </w:r>
      <w:r w:rsidR="00C26793">
        <w:rPr>
          <w:rFonts w:ascii="Arial" w:hAnsi="Arial" w:cs="Arial"/>
          <w:b/>
          <w:sz w:val="22"/>
          <w:szCs w:val="22"/>
        </w:rPr>
        <w:t>ie</w:t>
      </w:r>
      <w:r w:rsidR="00616D2D" w:rsidRPr="00616D2D">
        <w:rPr>
          <w:rFonts w:ascii="Arial" w:hAnsi="Arial" w:cs="Arial"/>
          <w:b/>
          <w:sz w:val="22"/>
          <w:szCs w:val="22"/>
        </w:rPr>
        <w:t xml:space="preserve"> immer die neuesten Geräte, jedoch ohne hohe Anschaffungskosten, in </w:t>
      </w:r>
      <w:r w:rsidR="00C26793">
        <w:rPr>
          <w:rFonts w:ascii="Arial" w:hAnsi="Arial" w:cs="Arial"/>
          <w:b/>
          <w:sz w:val="22"/>
          <w:szCs w:val="22"/>
        </w:rPr>
        <w:t xml:space="preserve">ihren </w:t>
      </w:r>
      <w:r w:rsidR="00616D2D" w:rsidRPr="00616D2D">
        <w:rPr>
          <w:rFonts w:ascii="Arial" w:hAnsi="Arial" w:cs="Arial"/>
          <w:b/>
          <w:sz w:val="22"/>
          <w:szCs w:val="22"/>
        </w:rPr>
        <w:t>Betrieb</w:t>
      </w:r>
      <w:r w:rsidR="00C26793">
        <w:rPr>
          <w:rFonts w:ascii="Arial" w:hAnsi="Arial" w:cs="Arial"/>
          <w:b/>
          <w:sz w:val="22"/>
          <w:szCs w:val="22"/>
        </w:rPr>
        <w:t>en</w:t>
      </w:r>
      <w:r w:rsidR="00616D2D" w:rsidRPr="00616D2D">
        <w:rPr>
          <w:rFonts w:ascii="Arial" w:hAnsi="Arial" w:cs="Arial"/>
          <w:b/>
          <w:sz w:val="22"/>
          <w:szCs w:val="22"/>
        </w:rPr>
        <w:t xml:space="preserve"> stehen haben und bei Reparaturen nicht an die Kosten denken möchte</w:t>
      </w:r>
      <w:r w:rsidR="00C26793">
        <w:rPr>
          <w:rFonts w:ascii="Arial" w:hAnsi="Arial" w:cs="Arial"/>
          <w:b/>
          <w:sz w:val="22"/>
          <w:szCs w:val="22"/>
        </w:rPr>
        <w:t>n</w:t>
      </w:r>
      <w:r w:rsidR="00616D2D" w:rsidRPr="00616D2D">
        <w:rPr>
          <w:rFonts w:ascii="Arial" w:hAnsi="Arial" w:cs="Arial"/>
          <w:b/>
          <w:sz w:val="22"/>
          <w:szCs w:val="22"/>
        </w:rPr>
        <w:t xml:space="preserve">, bietet Miele in Kooperation mit Club Weiß </w:t>
      </w:r>
      <w:r w:rsidR="003904EB">
        <w:rPr>
          <w:rFonts w:ascii="Arial" w:hAnsi="Arial" w:cs="Arial"/>
          <w:b/>
          <w:sz w:val="22"/>
          <w:szCs w:val="22"/>
        </w:rPr>
        <w:t xml:space="preserve">im Rahmen einer besonderen Frühlingsaktion bis 31. Mai 2018 </w:t>
      </w:r>
      <w:r w:rsidR="00616D2D" w:rsidRPr="00616D2D">
        <w:rPr>
          <w:rFonts w:ascii="Arial" w:hAnsi="Arial" w:cs="Arial"/>
          <w:b/>
          <w:sz w:val="22"/>
          <w:szCs w:val="22"/>
        </w:rPr>
        <w:t>die ideale Lösung: Mieten statt kaufen zum günstigen monatlichen Fixpreis!</w:t>
      </w:r>
    </w:p>
    <w:p w:rsidR="00762478" w:rsidRPr="00616D2D" w:rsidRDefault="00762478" w:rsidP="00422896">
      <w:pPr>
        <w:pStyle w:val="Default"/>
        <w:spacing w:line="300" w:lineRule="auto"/>
        <w:rPr>
          <w:b/>
          <w:bCs/>
          <w:sz w:val="22"/>
          <w:szCs w:val="22"/>
          <w:lang w:val="de-DE"/>
        </w:rPr>
      </w:pPr>
    </w:p>
    <w:p w:rsidR="00C26793" w:rsidRDefault="00C26793" w:rsidP="00C26793">
      <w:pPr>
        <w:autoSpaceDE w:val="0"/>
        <w:autoSpaceDN w:val="0"/>
        <w:adjustRightInd w:val="0"/>
        <w:spacing w:line="300" w:lineRule="auto"/>
        <w:rPr>
          <w:rFonts w:ascii="HelveticaNeueLTPro-Lt" w:hAnsi="HelveticaNeueLTPro-Lt" w:cs="HelveticaNeueLTPro-Lt"/>
        </w:rPr>
      </w:pPr>
      <w:r>
        <w:rPr>
          <w:rFonts w:ascii="HelveticaNeueLTPro-Lt" w:hAnsi="HelveticaNeueLTPro-Lt" w:cs="HelveticaNeueLTPro-Lt"/>
        </w:rPr>
        <w:t>Die All-Inklusive-Miete garantiert eine sorgenfreie Gerätenutzung für viele Jahre – ohne Anzahlung, ohne Reparatur- &amp; Ersatzteilkosten zu einer fixen Monatsmiete.</w:t>
      </w:r>
    </w:p>
    <w:p w:rsidR="00C26793" w:rsidRDefault="00C26793" w:rsidP="00C26793">
      <w:pPr>
        <w:autoSpaceDE w:val="0"/>
        <w:autoSpaceDN w:val="0"/>
        <w:adjustRightInd w:val="0"/>
        <w:spacing w:line="300" w:lineRule="auto"/>
        <w:rPr>
          <w:rFonts w:ascii="HelveticaNeueLTPro-Lt" w:hAnsi="HelveticaNeueLTPro-Lt" w:cs="HelveticaNeueLTPro-Lt"/>
        </w:rPr>
      </w:pPr>
    </w:p>
    <w:p w:rsidR="00C26793" w:rsidRDefault="00C26793" w:rsidP="00C26793">
      <w:pPr>
        <w:autoSpaceDE w:val="0"/>
        <w:autoSpaceDN w:val="0"/>
        <w:adjustRightInd w:val="0"/>
        <w:spacing w:line="300" w:lineRule="auto"/>
        <w:rPr>
          <w:rFonts w:ascii="HelveticaNeueLTPro-Lt" w:hAnsi="HelveticaNeueLTPro-Lt" w:cs="HelveticaNeueLTPro-Lt"/>
        </w:rPr>
      </w:pPr>
      <w:r>
        <w:rPr>
          <w:rFonts w:ascii="HelveticaNeueLTPro-Lt" w:hAnsi="HelveticaNeueLTPro-Lt" w:cs="HelveticaNeueLTPro-Lt"/>
        </w:rPr>
        <w:t xml:space="preserve">Weitere Infos unter: </w:t>
      </w:r>
      <w:hyperlink r:id="rId6" w:history="1">
        <w:r w:rsidRPr="003B76D9">
          <w:rPr>
            <w:rStyle w:val="Hyperlink"/>
            <w:rFonts w:ascii="HelveticaNeueLTPro-Lt" w:hAnsi="HelveticaNeueLTPro-Lt" w:cs="HelveticaNeueLTPro-Lt"/>
          </w:rPr>
          <w:t>www.miele.at/pro/miete</w:t>
        </w:r>
      </w:hyperlink>
    </w:p>
    <w:p w:rsidR="0077768A" w:rsidRDefault="0077768A" w:rsidP="0077768A">
      <w:pPr>
        <w:pStyle w:val="Default"/>
        <w:spacing w:line="300" w:lineRule="auto"/>
        <w:rPr>
          <w:bCs/>
          <w:color w:val="auto"/>
          <w:sz w:val="22"/>
          <w:szCs w:val="22"/>
        </w:rPr>
      </w:pPr>
    </w:p>
    <w:p w:rsidR="00C26793" w:rsidRDefault="00F853DE" w:rsidP="00C26793">
      <w:pPr>
        <w:pStyle w:val="Default"/>
        <w:spacing w:line="300" w:lineRule="auto"/>
        <w:rPr>
          <w:b/>
          <w:bCs/>
          <w:color w:val="auto"/>
          <w:sz w:val="22"/>
          <w:szCs w:val="22"/>
        </w:rPr>
      </w:pPr>
      <w:r>
        <w:rPr>
          <w:b/>
          <w:bCs/>
          <w:color w:val="auto"/>
          <w:sz w:val="22"/>
          <w:szCs w:val="22"/>
        </w:rPr>
        <w:t>Die Aktionsgeräte und –Mietpreise im Überblick</w:t>
      </w:r>
      <w:r w:rsidR="00C26793" w:rsidRPr="00EE71BD">
        <w:rPr>
          <w:b/>
          <w:bCs/>
          <w:color w:val="auto"/>
          <w:sz w:val="22"/>
          <w:szCs w:val="22"/>
        </w:rPr>
        <w:t xml:space="preserve">: </w:t>
      </w:r>
    </w:p>
    <w:p w:rsidR="00C26793" w:rsidRDefault="00C26793" w:rsidP="0077768A">
      <w:pPr>
        <w:pStyle w:val="Default"/>
        <w:spacing w:line="300" w:lineRule="auto"/>
        <w:rPr>
          <w:b/>
          <w:bCs/>
          <w:color w:val="auto"/>
          <w:sz w:val="22"/>
          <w:szCs w:val="22"/>
        </w:rPr>
      </w:pPr>
    </w:p>
    <w:p w:rsidR="0077768A" w:rsidRDefault="0077768A" w:rsidP="0077768A">
      <w:pPr>
        <w:pStyle w:val="Default"/>
        <w:spacing w:line="300" w:lineRule="auto"/>
        <w:rPr>
          <w:bCs/>
          <w:color w:val="auto"/>
          <w:sz w:val="22"/>
          <w:szCs w:val="22"/>
        </w:rPr>
      </w:pPr>
      <w:r w:rsidRPr="00EE71BD">
        <w:rPr>
          <w:b/>
          <w:bCs/>
          <w:color w:val="auto"/>
          <w:sz w:val="22"/>
          <w:szCs w:val="22"/>
        </w:rPr>
        <w:t xml:space="preserve">Kleingewerbe Waschen 6,5 kg </w:t>
      </w:r>
      <w:r>
        <w:rPr>
          <w:bCs/>
          <w:color w:val="auto"/>
          <w:sz w:val="22"/>
          <w:szCs w:val="22"/>
        </w:rPr>
        <w:br/>
        <w:t>PW 5062 ab 55 €* Monatsmiete</w:t>
      </w:r>
    </w:p>
    <w:p w:rsidR="0077768A" w:rsidRDefault="0077768A" w:rsidP="0077768A">
      <w:pPr>
        <w:pStyle w:val="Default"/>
        <w:spacing w:line="300" w:lineRule="auto"/>
        <w:rPr>
          <w:b/>
          <w:bCs/>
          <w:color w:val="auto"/>
          <w:sz w:val="22"/>
          <w:szCs w:val="22"/>
        </w:rPr>
      </w:pPr>
    </w:p>
    <w:p w:rsidR="0077768A" w:rsidRDefault="0077768A" w:rsidP="0077768A">
      <w:pPr>
        <w:pStyle w:val="Default"/>
        <w:spacing w:line="300" w:lineRule="auto"/>
        <w:rPr>
          <w:bCs/>
          <w:color w:val="auto"/>
          <w:sz w:val="22"/>
          <w:szCs w:val="22"/>
        </w:rPr>
      </w:pPr>
      <w:r w:rsidRPr="00EE71BD">
        <w:rPr>
          <w:b/>
          <w:bCs/>
          <w:color w:val="auto"/>
          <w:sz w:val="22"/>
          <w:szCs w:val="22"/>
        </w:rPr>
        <w:t>Kleingewerbe Trocknen 6,5 kg</w:t>
      </w:r>
      <w:r>
        <w:rPr>
          <w:b/>
          <w:bCs/>
          <w:color w:val="auto"/>
          <w:sz w:val="22"/>
          <w:szCs w:val="22"/>
        </w:rPr>
        <w:br/>
      </w:r>
      <w:r w:rsidRPr="00EE71BD">
        <w:rPr>
          <w:bCs/>
          <w:color w:val="auto"/>
          <w:sz w:val="22"/>
          <w:szCs w:val="22"/>
        </w:rPr>
        <w:t>PT 513</w:t>
      </w:r>
      <w:r>
        <w:rPr>
          <w:bCs/>
          <w:color w:val="auto"/>
          <w:sz w:val="22"/>
          <w:szCs w:val="22"/>
        </w:rPr>
        <w:t>5 C</w:t>
      </w:r>
      <w:r w:rsidRPr="00EE71BD">
        <w:rPr>
          <w:bCs/>
          <w:color w:val="auto"/>
          <w:sz w:val="22"/>
          <w:szCs w:val="22"/>
        </w:rPr>
        <w:t xml:space="preserve"> </w:t>
      </w:r>
      <w:proofErr w:type="spellStart"/>
      <w:r w:rsidR="00C26793">
        <w:rPr>
          <w:bCs/>
          <w:color w:val="auto"/>
          <w:sz w:val="22"/>
          <w:szCs w:val="22"/>
        </w:rPr>
        <w:t>Kondenstrockner</w:t>
      </w:r>
      <w:proofErr w:type="spellEnd"/>
      <w:r w:rsidR="00C26793">
        <w:rPr>
          <w:bCs/>
          <w:color w:val="auto"/>
          <w:sz w:val="22"/>
          <w:szCs w:val="22"/>
        </w:rPr>
        <w:t xml:space="preserve"> </w:t>
      </w:r>
      <w:r w:rsidRPr="00EE71BD">
        <w:rPr>
          <w:bCs/>
          <w:color w:val="auto"/>
          <w:sz w:val="22"/>
          <w:szCs w:val="22"/>
        </w:rPr>
        <w:t>ab 5</w:t>
      </w:r>
      <w:r w:rsidR="00C26793">
        <w:rPr>
          <w:bCs/>
          <w:color w:val="auto"/>
          <w:sz w:val="22"/>
          <w:szCs w:val="22"/>
        </w:rPr>
        <w:t>9</w:t>
      </w:r>
      <w:r w:rsidRPr="00EE71BD">
        <w:rPr>
          <w:bCs/>
          <w:color w:val="auto"/>
          <w:sz w:val="22"/>
          <w:szCs w:val="22"/>
        </w:rPr>
        <w:t xml:space="preserve"> €* Monatsmiete</w:t>
      </w:r>
    </w:p>
    <w:p w:rsidR="00C26793" w:rsidRDefault="00C26793" w:rsidP="0077768A">
      <w:pPr>
        <w:pStyle w:val="Default"/>
        <w:spacing w:line="300" w:lineRule="auto"/>
        <w:rPr>
          <w:bCs/>
          <w:color w:val="auto"/>
          <w:sz w:val="22"/>
          <w:szCs w:val="22"/>
        </w:rPr>
      </w:pPr>
      <w:r>
        <w:rPr>
          <w:bCs/>
          <w:color w:val="auto"/>
          <w:sz w:val="22"/>
          <w:szCs w:val="22"/>
        </w:rPr>
        <w:t>PT 5136 Ablufttrockner ab 57 €* Monatsmiete</w:t>
      </w:r>
    </w:p>
    <w:p w:rsidR="00C26793" w:rsidRDefault="00C26793" w:rsidP="0077768A">
      <w:pPr>
        <w:pStyle w:val="Default"/>
        <w:spacing w:line="300" w:lineRule="auto"/>
        <w:rPr>
          <w:bCs/>
          <w:color w:val="auto"/>
          <w:sz w:val="22"/>
          <w:szCs w:val="22"/>
        </w:rPr>
      </w:pPr>
      <w:r>
        <w:rPr>
          <w:bCs/>
          <w:color w:val="auto"/>
          <w:sz w:val="22"/>
          <w:szCs w:val="22"/>
        </w:rPr>
        <w:t xml:space="preserve">PT 5137 WP Wärmepumpentrockner ab € 80 * Monatsmiete </w:t>
      </w:r>
    </w:p>
    <w:p w:rsidR="0077768A" w:rsidRDefault="0077768A" w:rsidP="00422896">
      <w:pPr>
        <w:pStyle w:val="Default"/>
        <w:spacing w:line="300" w:lineRule="auto"/>
        <w:rPr>
          <w:b/>
          <w:bCs/>
          <w:sz w:val="22"/>
          <w:szCs w:val="22"/>
        </w:rPr>
      </w:pPr>
    </w:p>
    <w:p w:rsidR="00C26793" w:rsidRPr="005919B6" w:rsidRDefault="00C26793" w:rsidP="00C26793">
      <w:pPr>
        <w:pStyle w:val="Default"/>
        <w:spacing w:line="300" w:lineRule="auto"/>
        <w:rPr>
          <w:b/>
          <w:bCs/>
          <w:color w:val="auto"/>
          <w:sz w:val="22"/>
          <w:szCs w:val="22"/>
        </w:rPr>
      </w:pPr>
      <w:r w:rsidRPr="005919B6">
        <w:rPr>
          <w:b/>
          <w:bCs/>
          <w:color w:val="auto"/>
          <w:sz w:val="22"/>
          <w:szCs w:val="22"/>
        </w:rPr>
        <w:t>Die Abwicklung:</w:t>
      </w:r>
    </w:p>
    <w:p w:rsidR="00C26793" w:rsidRPr="00EC7780" w:rsidRDefault="00C26793" w:rsidP="00C26793">
      <w:pPr>
        <w:numPr>
          <w:ilvl w:val="0"/>
          <w:numId w:val="5"/>
        </w:numPr>
        <w:shd w:val="clear" w:color="auto" w:fill="FFFFFF"/>
        <w:spacing w:before="100" w:beforeAutospacing="1" w:after="100" w:afterAutospacing="1"/>
        <w:rPr>
          <w:rFonts w:ascii="Helvetica" w:eastAsia="Times New Roman" w:hAnsi="Helvetica" w:cs="Helvetica"/>
          <w:lang w:val="de-DE" w:eastAsia="de-DE"/>
        </w:rPr>
      </w:pPr>
      <w:r>
        <w:rPr>
          <w:rFonts w:ascii="Helvetica" w:eastAsia="Times New Roman" w:hAnsi="Helvetica" w:cs="Helvetica"/>
          <w:lang w:val="de-DE" w:eastAsia="de-DE"/>
        </w:rPr>
        <w:t>V</w:t>
      </w:r>
      <w:r w:rsidRPr="00EC7780">
        <w:rPr>
          <w:rFonts w:ascii="Helvetica" w:eastAsia="Times New Roman" w:hAnsi="Helvetica" w:cs="Helvetica"/>
          <w:lang w:val="de-DE" w:eastAsia="de-DE"/>
        </w:rPr>
        <w:t>o</w:t>
      </w:r>
      <w:r>
        <w:rPr>
          <w:rFonts w:ascii="Helvetica" w:eastAsia="Times New Roman" w:hAnsi="Helvetica" w:cs="Helvetica"/>
          <w:lang w:val="de-DE" w:eastAsia="de-DE"/>
        </w:rPr>
        <w:t xml:space="preserve">m jeweiligen </w:t>
      </w:r>
      <w:r w:rsidRPr="00EC7780">
        <w:rPr>
          <w:rFonts w:ascii="Helvetica" w:eastAsia="Times New Roman" w:hAnsi="Helvetica" w:cs="Helvetica"/>
          <w:lang w:val="de-DE" w:eastAsia="de-DE"/>
        </w:rPr>
        <w:t xml:space="preserve">Miet-Händler </w:t>
      </w:r>
      <w:r>
        <w:rPr>
          <w:rFonts w:ascii="Helvetica" w:eastAsia="Times New Roman" w:hAnsi="Helvetica" w:cs="Helvetica"/>
          <w:lang w:val="de-DE" w:eastAsia="de-DE"/>
        </w:rPr>
        <w:t xml:space="preserve">oder Ihrem persönlichen Ansprechpartner bei Miele Professional direkt </w:t>
      </w:r>
      <w:r w:rsidRPr="00EC7780">
        <w:rPr>
          <w:rFonts w:ascii="Helvetica" w:eastAsia="Times New Roman" w:hAnsi="Helvetica" w:cs="Helvetica"/>
          <w:lang w:val="de-DE" w:eastAsia="de-DE"/>
        </w:rPr>
        <w:t xml:space="preserve">beraten </w:t>
      </w:r>
      <w:r>
        <w:rPr>
          <w:rFonts w:ascii="Helvetica" w:eastAsia="Times New Roman" w:hAnsi="Helvetica" w:cs="Helvetica"/>
          <w:lang w:val="de-DE" w:eastAsia="de-DE"/>
        </w:rPr>
        <w:t xml:space="preserve">lassen </w:t>
      </w:r>
      <w:r w:rsidRPr="00EC7780">
        <w:rPr>
          <w:rFonts w:ascii="Helvetica" w:eastAsia="Times New Roman" w:hAnsi="Helvetica" w:cs="Helvetica"/>
          <w:lang w:val="de-DE" w:eastAsia="de-DE"/>
        </w:rPr>
        <w:t>und sich für ein Gerät</w:t>
      </w:r>
      <w:r>
        <w:rPr>
          <w:rFonts w:ascii="Helvetica" w:eastAsia="Times New Roman" w:hAnsi="Helvetica" w:cs="Helvetica"/>
          <w:lang w:val="de-DE" w:eastAsia="de-DE"/>
        </w:rPr>
        <w:t xml:space="preserve"> inklusive benötigtem Zubehör </w:t>
      </w:r>
      <w:r w:rsidRPr="00EC7780">
        <w:rPr>
          <w:rFonts w:ascii="Helvetica" w:eastAsia="Times New Roman" w:hAnsi="Helvetica" w:cs="Helvetica"/>
          <w:lang w:val="de-DE" w:eastAsia="de-DE"/>
        </w:rPr>
        <w:t>entscheiden.</w:t>
      </w:r>
    </w:p>
    <w:p w:rsidR="00C26793" w:rsidRPr="00EC7780" w:rsidRDefault="00C26793" w:rsidP="00C26793">
      <w:pPr>
        <w:numPr>
          <w:ilvl w:val="0"/>
          <w:numId w:val="6"/>
        </w:numPr>
        <w:shd w:val="clear" w:color="auto" w:fill="FFFFFF"/>
        <w:spacing w:before="100" w:beforeAutospacing="1" w:after="100" w:afterAutospacing="1"/>
        <w:rPr>
          <w:rFonts w:ascii="Helvetica" w:eastAsia="Times New Roman" w:hAnsi="Helvetica" w:cs="Helvetica"/>
          <w:lang w:val="de-DE" w:eastAsia="de-DE"/>
        </w:rPr>
      </w:pPr>
      <w:r>
        <w:rPr>
          <w:rFonts w:ascii="Helvetica" w:eastAsia="Times New Roman" w:hAnsi="Helvetica" w:cs="Helvetica"/>
          <w:lang w:val="de-DE" w:eastAsia="de-DE"/>
        </w:rPr>
        <w:t xml:space="preserve">Der </w:t>
      </w:r>
      <w:r w:rsidRPr="00EC7780">
        <w:rPr>
          <w:rFonts w:ascii="Helvetica" w:eastAsia="Times New Roman" w:hAnsi="Helvetica" w:cs="Helvetica"/>
          <w:lang w:val="de-DE" w:eastAsia="de-DE"/>
        </w:rPr>
        <w:t xml:space="preserve">Händler </w:t>
      </w:r>
      <w:r>
        <w:rPr>
          <w:rFonts w:ascii="Helvetica" w:eastAsia="Times New Roman" w:hAnsi="Helvetica" w:cs="Helvetica"/>
          <w:lang w:val="de-DE" w:eastAsia="de-DE"/>
        </w:rPr>
        <w:t xml:space="preserve">oder Miele Professional Verkaufsberater </w:t>
      </w:r>
      <w:r w:rsidRPr="00EC7780">
        <w:rPr>
          <w:rFonts w:ascii="Helvetica" w:eastAsia="Times New Roman" w:hAnsi="Helvetica" w:cs="Helvetica"/>
          <w:lang w:val="de-DE" w:eastAsia="de-DE"/>
        </w:rPr>
        <w:t xml:space="preserve">nennt </w:t>
      </w:r>
      <w:r>
        <w:rPr>
          <w:rFonts w:ascii="Helvetica" w:eastAsia="Times New Roman" w:hAnsi="Helvetica" w:cs="Helvetica"/>
          <w:lang w:val="de-DE" w:eastAsia="de-DE"/>
        </w:rPr>
        <w:t xml:space="preserve">Ihnen </w:t>
      </w:r>
      <w:r w:rsidRPr="00EC7780">
        <w:rPr>
          <w:rFonts w:ascii="Helvetica" w:eastAsia="Times New Roman" w:hAnsi="Helvetica" w:cs="Helvetica"/>
          <w:lang w:val="de-DE" w:eastAsia="de-DE"/>
        </w:rPr>
        <w:t>den monatlichen Mietpreis und erklärt den Leistungsumfang der All-Inclusive-Miete. </w:t>
      </w:r>
    </w:p>
    <w:p w:rsidR="00C26793" w:rsidRPr="00C93AF2" w:rsidRDefault="00C26793" w:rsidP="00C26793">
      <w:pPr>
        <w:numPr>
          <w:ilvl w:val="0"/>
          <w:numId w:val="7"/>
        </w:numPr>
        <w:shd w:val="clear" w:color="auto" w:fill="FFFFFF"/>
        <w:spacing w:before="100" w:beforeAutospacing="1" w:after="100" w:afterAutospacing="1"/>
        <w:rPr>
          <w:rFonts w:ascii="Helvetica" w:eastAsia="Times New Roman" w:hAnsi="Helvetica" w:cs="Helvetica"/>
          <w:lang w:val="de-DE" w:eastAsia="de-DE"/>
        </w:rPr>
      </w:pPr>
      <w:r>
        <w:rPr>
          <w:rFonts w:ascii="Helvetica" w:eastAsia="Times New Roman" w:hAnsi="Helvetica" w:cs="Helvetica"/>
          <w:lang w:val="de-DE" w:eastAsia="de-DE"/>
        </w:rPr>
        <w:t>Vertragsabschluss</w:t>
      </w:r>
    </w:p>
    <w:p w:rsidR="00C26793" w:rsidRPr="00C93AF2" w:rsidRDefault="00C26793" w:rsidP="00C26793">
      <w:pPr>
        <w:numPr>
          <w:ilvl w:val="0"/>
          <w:numId w:val="8"/>
        </w:numPr>
        <w:shd w:val="clear" w:color="auto" w:fill="FFFFFF"/>
        <w:spacing w:before="100" w:beforeAutospacing="1" w:after="100" w:afterAutospacing="1" w:line="300" w:lineRule="auto"/>
        <w:rPr>
          <w:bCs/>
        </w:rPr>
      </w:pPr>
      <w:r w:rsidRPr="00C93AF2">
        <w:rPr>
          <w:rFonts w:ascii="Helvetica" w:eastAsia="Times New Roman" w:hAnsi="Helvetica" w:cs="Helvetica"/>
          <w:lang w:val="de-DE" w:eastAsia="de-DE"/>
        </w:rPr>
        <w:t xml:space="preserve">Monatlich per </w:t>
      </w:r>
      <w:proofErr w:type="spellStart"/>
      <w:r w:rsidRPr="00C93AF2">
        <w:rPr>
          <w:rFonts w:ascii="Helvetica" w:eastAsia="Times New Roman" w:hAnsi="Helvetica" w:cs="Helvetica"/>
          <w:lang w:val="de-DE" w:eastAsia="de-DE"/>
        </w:rPr>
        <w:t>Abbucher</w:t>
      </w:r>
      <w:proofErr w:type="spellEnd"/>
      <w:r w:rsidRPr="00C93AF2">
        <w:rPr>
          <w:rFonts w:ascii="Helvetica" w:eastAsia="Times New Roman" w:hAnsi="Helvetica" w:cs="Helvetica"/>
          <w:lang w:val="de-DE" w:eastAsia="de-DE"/>
        </w:rPr>
        <w:t xml:space="preserve"> die All-Inclusive-Miete bezahlen. </w:t>
      </w:r>
    </w:p>
    <w:p w:rsidR="00C26793" w:rsidRDefault="00C26793" w:rsidP="00C26793">
      <w:pPr>
        <w:pStyle w:val="Default"/>
        <w:spacing w:line="300" w:lineRule="auto"/>
        <w:rPr>
          <w:rStyle w:val="Hyperlink"/>
          <w:bCs/>
          <w:sz w:val="22"/>
          <w:szCs w:val="22"/>
        </w:rPr>
      </w:pPr>
      <w:r>
        <w:rPr>
          <w:bCs/>
          <w:color w:val="auto"/>
          <w:sz w:val="22"/>
          <w:szCs w:val="22"/>
        </w:rPr>
        <w:t xml:space="preserve">Gerne berät Sie Ihr persönlicher Miele Professional Ansprechpartner über die </w:t>
      </w:r>
      <w:r w:rsidRPr="0060610A">
        <w:rPr>
          <w:bCs/>
          <w:color w:val="auto"/>
          <w:sz w:val="22"/>
          <w:szCs w:val="22"/>
          <w:u w:val="single"/>
        </w:rPr>
        <w:t xml:space="preserve">All-Inclusive Leistung </w:t>
      </w:r>
      <w:r w:rsidRPr="008305C0">
        <w:rPr>
          <w:bCs/>
          <w:color w:val="auto"/>
          <w:sz w:val="22"/>
          <w:szCs w:val="22"/>
          <w:u w:val="single"/>
        </w:rPr>
        <w:t>ohne Risiko</w:t>
      </w:r>
      <w:r>
        <w:rPr>
          <w:bCs/>
          <w:color w:val="auto"/>
          <w:sz w:val="22"/>
          <w:szCs w:val="22"/>
        </w:rPr>
        <w:t xml:space="preserve"> und </w:t>
      </w:r>
      <w:r w:rsidRPr="008305C0">
        <w:rPr>
          <w:bCs/>
          <w:color w:val="auto"/>
          <w:sz w:val="22"/>
          <w:szCs w:val="22"/>
          <w:u w:val="single"/>
        </w:rPr>
        <w:t>ohne Investitionskosten</w:t>
      </w:r>
      <w:r>
        <w:rPr>
          <w:bCs/>
          <w:color w:val="auto"/>
          <w:sz w:val="22"/>
          <w:szCs w:val="22"/>
        </w:rPr>
        <w:t>! Kontakt:</w:t>
      </w:r>
      <w:r w:rsidRPr="008253FA">
        <w:rPr>
          <w:bCs/>
          <w:color w:val="auto"/>
          <w:sz w:val="22"/>
          <w:szCs w:val="22"/>
        </w:rPr>
        <w:t xml:space="preserve"> </w:t>
      </w:r>
      <w:hyperlink r:id="rId7" w:history="1">
        <w:r w:rsidRPr="00326B92">
          <w:rPr>
            <w:rStyle w:val="Hyperlink"/>
            <w:bCs/>
            <w:sz w:val="22"/>
            <w:szCs w:val="22"/>
          </w:rPr>
          <w:t>www.miele.at/pro/kontakt</w:t>
        </w:r>
      </w:hyperlink>
      <w:r>
        <w:rPr>
          <w:rStyle w:val="Hyperlink"/>
          <w:bCs/>
          <w:sz w:val="22"/>
          <w:szCs w:val="22"/>
        </w:rPr>
        <w:t xml:space="preserve"> </w:t>
      </w:r>
    </w:p>
    <w:p w:rsidR="00C26793" w:rsidRDefault="00C26793" w:rsidP="00C26793">
      <w:pPr>
        <w:pStyle w:val="Default"/>
        <w:spacing w:line="300" w:lineRule="auto"/>
        <w:rPr>
          <w:bCs/>
          <w:color w:val="auto"/>
          <w:sz w:val="22"/>
          <w:szCs w:val="22"/>
        </w:rPr>
      </w:pPr>
    </w:p>
    <w:p w:rsidR="00C26793" w:rsidRDefault="00C26793" w:rsidP="00EF541E">
      <w:pPr>
        <w:pStyle w:val="Default"/>
        <w:spacing w:line="300" w:lineRule="auto"/>
        <w:rPr>
          <w:bCs/>
          <w:color w:val="auto"/>
          <w:sz w:val="22"/>
          <w:szCs w:val="22"/>
        </w:rPr>
      </w:pPr>
      <w:r>
        <w:rPr>
          <w:bCs/>
          <w:color w:val="auto"/>
          <w:sz w:val="22"/>
          <w:szCs w:val="22"/>
        </w:rPr>
        <w:lastRenderedPageBreak/>
        <w:t>Bzw. erhalten Sie gerne auch bei unserem Partner CLUB WEISS weitere Informationen zum Thema „Mieten statt kaufen!“</w:t>
      </w:r>
      <w:r w:rsidR="00EF541E">
        <w:rPr>
          <w:bCs/>
          <w:color w:val="auto"/>
          <w:sz w:val="22"/>
          <w:szCs w:val="22"/>
        </w:rPr>
        <w:t xml:space="preserve"> </w:t>
      </w:r>
    </w:p>
    <w:p w:rsidR="00EF541E" w:rsidRDefault="00EF541E" w:rsidP="00EF541E">
      <w:pPr>
        <w:pStyle w:val="Default"/>
        <w:spacing w:line="300" w:lineRule="auto"/>
        <w:rPr>
          <w:b/>
        </w:rPr>
      </w:pPr>
    </w:p>
    <w:p w:rsidR="00C26793" w:rsidRPr="00422896" w:rsidRDefault="00C26793" w:rsidP="00C26793">
      <w:pPr>
        <w:spacing w:line="300" w:lineRule="auto"/>
        <w:rPr>
          <w:rFonts w:ascii="Arial" w:hAnsi="Arial" w:cs="Arial"/>
          <w:b/>
          <w:color w:val="000000"/>
        </w:rPr>
      </w:pPr>
      <w:r w:rsidRPr="00422896">
        <w:rPr>
          <w:rFonts w:ascii="Arial" w:hAnsi="Arial" w:cs="Arial"/>
          <w:b/>
          <w:color w:val="000000"/>
        </w:rPr>
        <w:t xml:space="preserve">Der Vorsprung </w:t>
      </w:r>
      <w:r>
        <w:rPr>
          <w:rFonts w:ascii="Arial" w:hAnsi="Arial" w:cs="Arial"/>
          <w:b/>
          <w:color w:val="000000"/>
        </w:rPr>
        <w:t xml:space="preserve">der Kleinen Riesen </w:t>
      </w:r>
      <w:r w:rsidRPr="00422896">
        <w:rPr>
          <w:rFonts w:ascii="Arial" w:hAnsi="Arial" w:cs="Arial"/>
          <w:b/>
          <w:color w:val="000000"/>
        </w:rPr>
        <w:t>steckt im Detail</w:t>
      </w:r>
    </w:p>
    <w:p w:rsidR="00C26793" w:rsidRPr="00422896" w:rsidRDefault="00C26793" w:rsidP="00C26793">
      <w:pPr>
        <w:pStyle w:val="Default"/>
        <w:spacing w:line="300" w:lineRule="auto"/>
        <w:rPr>
          <w:sz w:val="22"/>
          <w:szCs w:val="22"/>
        </w:rPr>
      </w:pPr>
      <w:r w:rsidRPr="00422896">
        <w:rPr>
          <w:sz w:val="22"/>
          <w:szCs w:val="22"/>
        </w:rPr>
        <w:t xml:space="preserve">Die Waschprogramme lassen sich per </w:t>
      </w:r>
      <w:proofErr w:type="spellStart"/>
      <w:r w:rsidRPr="00422896">
        <w:rPr>
          <w:sz w:val="22"/>
          <w:szCs w:val="22"/>
        </w:rPr>
        <w:t>Einknopf</w:t>
      </w:r>
      <w:proofErr w:type="spellEnd"/>
      <w:r w:rsidRPr="00422896">
        <w:rPr>
          <w:sz w:val="22"/>
          <w:szCs w:val="22"/>
        </w:rPr>
        <w:t xml:space="preserve">-Bedienung schnell auswählen und starten. Auf einem Display werden dann Informationen zum Ablauf angezeigt. Die Zeitvorwahl von bis zu 24 Stunden ermöglicht einen flexiblen Einsatz im Alltag. </w:t>
      </w:r>
    </w:p>
    <w:p w:rsidR="00C26793" w:rsidRPr="00422896" w:rsidRDefault="00C26793" w:rsidP="00C26793">
      <w:pPr>
        <w:spacing w:line="300" w:lineRule="auto"/>
        <w:rPr>
          <w:rFonts w:ascii="Arial" w:hAnsi="Arial" w:cs="Arial"/>
          <w:color w:val="000000"/>
        </w:rPr>
      </w:pPr>
    </w:p>
    <w:p w:rsidR="00C26793" w:rsidRPr="00422896" w:rsidRDefault="00C26793" w:rsidP="00C26793">
      <w:pPr>
        <w:spacing w:line="300" w:lineRule="auto"/>
        <w:rPr>
          <w:rFonts w:ascii="Arial" w:hAnsi="Arial" w:cs="Arial"/>
          <w:color w:val="000000"/>
        </w:rPr>
      </w:pPr>
      <w:r w:rsidRPr="00422896">
        <w:rPr>
          <w:rFonts w:ascii="Arial" w:hAnsi="Arial" w:cs="Arial"/>
          <w:color w:val="000000"/>
        </w:rPr>
        <w:t xml:space="preserve">Mit technischen Highlights wie der patentierten Miele Schontrommel, dem Sensitiv-System und den Softlift-Rippen sind die Miele Profi Systeme besonders schonend zur Wäsche. Und gleichzeitig absolut kompromisslos zum Gegner „Schmutz“. Merkmale wie die intelligente </w:t>
      </w:r>
      <w:proofErr w:type="spellStart"/>
      <w:r w:rsidRPr="00422896">
        <w:rPr>
          <w:rFonts w:ascii="Arial" w:hAnsi="Arial" w:cs="Arial"/>
          <w:color w:val="000000"/>
        </w:rPr>
        <w:t>Profiline</w:t>
      </w:r>
      <w:proofErr w:type="spellEnd"/>
      <w:r w:rsidRPr="00422896">
        <w:rPr>
          <w:rFonts w:ascii="Arial" w:hAnsi="Arial" w:cs="Arial"/>
          <w:color w:val="000000"/>
        </w:rPr>
        <w:t xml:space="preserve"> L Steuerung oder die umfassenden Anschlussmöglichkeiten für bis zu vier Dosierpumpen bzw. ein </w:t>
      </w:r>
      <w:proofErr w:type="spellStart"/>
      <w:r w:rsidRPr="00422896">
        <w:rPr>
          <w:rFonts w:ascii="Arial" w:hAnsi="Arial" w:cs="Arial"/>
          <w:color w:val="000000"/>
        </w:rPr>
        <w:t>Kassiergerät</w:t>
      </w:r>
      <w:proofErr w:type="spellEnd"/>
      <w:r w:rsidRPr="00422896">
        <w:rPr>
          <w:rFonts w:ascii="Arial" w:hAnsi="Arial" w:cs="Arial"/>
          <w:color w:val="000000"/>
        </w:rPr>
        <w:t xml:space="preserve"> für den SB-Betrieb passen in das Bild von Waschtechnologie in Topform. </w:t>
      </w:r>
    </w:p>
    <w:p w:rsidR="00C26793" w:rsidRPr="00422896" w:rsidRDefault="00C26793" w:rsidP="00C26793">
      <w:pPr>
        <w:pStyle w:val="Default"/>
        <w:spacing w:line="300" w:lineRule="auto"/>
        <w:rPr>
          <w:sz w:val="22"/>
          <w:szCs w:val="22"/>
        </w:rPr>
      </w:pPr>
      <w:r w:rsidRPr="00422896">
        <w:rPr>
          <w:sz w:val="22"/>
          <w:szCs w:val="22"/>
        </w:rPr>
        <w:br/>
        <w:t xml:space="preserve">Bei den Trockner-Modellen gibt es neben dem Ablufttrockner und </w:t>
      </w:r>
      <w:proofErr w:type="spellStart"/>
      <w:r w:rsidRPr="00422896">
        <w:rPr>
          <w:sz w:val="22"/>
          <w:szCs w:val="22"/>
        </w:rPr>
        <w:t>Kondenstrockner</w:t>
      </w:r>
      <w:proofErr w:type="spellEnd"/>
      <w:r w:rsidRPr="00422896">
        <w:rPr>
          <w:sz w:val="22"/>
          <w:szCs w:val="22"/>
        </w:rPr>
        <w:t xml:space="preserve"> ein Gerät </w:t>
      </w:r>
      <w:proofErr w:type="gramStart"/>
      <w:r w:rsidRPr="00422896">
        <w:rPr>
          <w:sz w:val="22"/>
          <w:szCs w:val="22"/>
        </w:rPr>
        <w:t>mit  integrierter</w:t>
      </w:r>
      <w:proofErr w:type="gramEnd"/>
      <w:r w:rsidRPr="00422896">
        <w:rPr>
          <w:sz w:val="22"/>
          <w:szCs w:val="22"/>
        </w:rPr>
        <w:t xml:space="preserve"> Wärmepumpentechnologie. Sie ermöglicht Energie-Einsparungen von etwa 60 Prozent und verbraucht beispielsweise im Programm „Schranktrocken“ nur 1,55 kWh Energie. So wird die Umwelt geschont und ein Großteil der laufenden Kosten reduziert. </w:t>
      </w:r>
    </w:p>
    <w:p w:rsidR="00C26793" w:rsidRDefault="00C26793" w:rsidP="00C26793">
      <w:pPr>
        <w:pStyle w:val="Default"/>
        <w:spacing w:line="300" w:lineRule="auto"/>
        <w:rPr>
          <w:sz w:val="22"/>
          <w:szCs w:val="22"/>
        </w:rPr>
      </w:pPr>
      <w:r w:rsidRPr="00422896">
        <w:rPr>
          <w:sz w:val="22"/>
          <w:szCs w:val="22"/>
        </w:rPr>
        <w:t xml:space="preserve">Alle Bestseller-Modelle können auf Wunsch individuell ergänzt werden: So stehen zum Beispiel verschiedene </w:t>
      </w:r>
      <w:proofErr w:type="spellStart"/>
      <w:r w:rsidRPr="00422896">
        <w:rPr>
          <w:sz w:val="22"/>
          <w:szCs w:val="22"/>
        </w:rPr>
        <w:t>Kassiersysteme</w:t>
      </w:r>
      <w:proofErr w:type="spellEnd"/>
      <w:r w:rsidRPr="00422896">
        <w:rPr>
          <w:sz w:val="22"/>
          <w:szCs w:val="22"/>
        </w:rPr>
        <w:t xml:space="preserve"> für den Einsatz in Selbstbedienungs-Betrieben zur Verfügung.</w:t>
      </w:r>
    </w:p>
    <w:p w:rsidR="00EF541E" w:rsidRDefault="00EF541E" w:rsidP="00C26793">
      <w:pPr>
        <w:pStyle w:val="Default"/>
        <w:spacing w:line="300" w:lineRule="auto"/>
        <w:rPr>
          <w:sz w:val="22"/>
          <w:szCs w:val="22"/>
        </w:rPr>
      </w:pPr>
    </w:p>
    <w:p w:rsidR="00EF541E" w:rsidRPr="00422896" w:rsidRDefault="00EF541E" w:rsidP="00EF541E">
      <w:pPr>
        <w:spacing w:line="300" w:lineRule="auto"/>
        <w:rPr>
          <w:rFonts w:ascii="Arial" w:hAnsi="Arial" w:cs="Arial"/>
          <w:b/>
          <w:color w:val="000000"/>
        </w:rPr>
      </w:pPr>
      <w:r w:rsidRPr="00422896">
        <w:rPr>
          <w:rFonts w:ascii="Arial" w:hAnsi="Arial" w:cs="Arial"/>
          <w:b/>
          <w:color w:val="000000"/>
        </w:rPr>
        <w:t>Volle Leistung auf engstem Raum!</w:t>
      </w:r>
    </w:p>
    <w:p w:rsidR="00EF541E" w:rsidRPr="00422896" w:rsidRDefault="00EF541E" w:rsidP="00EF541E">
      <w:pPr>
        <w:pStyle w:val="Default"/>
        <w:spacing w:line="300" w:lineRule="auto"/>
        <w:rPr>
          <w:sz w:val="22"/>
          <w:szCs w:val="22"/>
        </w:rPr>
      </w:pPr>
      <w:r w:rsidRPr="00422896">
        <w:rPr>
          <w:sz w:val="22"/>
          <w:szCs w:val="22"/>
        </w:rPr>
        <w:t xml:space="preserve">Werden Waschmaschine und Trockner zu einer Wasch-Trocken-Säule aufeinandergestellt, ist modernste Wäschepflege auf nur einem halben Quadratmeter Platz möglich – und das in kurzer Zeit. Das Buntwäscheprogramm 60°C ist nach 59 Minuten beendet, die Trocknung im Programm „Schranktrocken“ dauert etwa 36 Minuten (Ablufttrockner). Nach etwa eineinhalb Stunden steht die gesamte Wäsche wieder zur Verfügung. Dabei ermöglichen Waschmaschine und Trockner effiziente Verfahrensabläufe: So kontrolliert ein Volumenzähler den exakten Wassereinlauf und hilft dadurch, Wasser zu sparen. Das Wasserniveau bestimmen Drucksensoren in Abhängigkeit von der Wäschemenge. Beim Waschen und Trocknen werden die Textilien geschont, denn alle Geräte sind mit der patentierten Schontrommel ausgestattet. </w:t>
      </w:r>
    </w:p>
    <w:p w:rsidR="00EF541E" w:rsidRPr="00422896" w:rsidRDefault="00EF541E" w:rsidP="00EF541E">
      <w:pPr>
        <w:pStyle w:val="Default"/>
        <w:spacing w:line="300" w:lineRule="auto"/>
        <w:rPr>
          <w:sz w:val="22"/>
          <w:szCs w:val="22"/>
        </w:rPr>
      </w:pPr>
    </w:p>
    <w:p w:rsidR="00EF541E" w:rsidRPr="00422896" w:rsidRDefault="00EF541E" w:rsidP="00EF541E">
      <w:pPr>
        <w:pStyle w:val="Default"/>
        <w:spacing w:line="300" w:lineRule="auto"/>
        <w:rPr>
          <w:sz w:val="22"/>
          <w:szCs w:val="22"/>
        </w:rPr>
      </w:pPr>
      <w:r w:rsidRPr="00422896">
        <w:rPr>
          <w:sz w:val="22"/>
          <w:szCs w:val="22"/>
        </w:rPr>
        <w:t xml:space="preserve">Professionelle Stoßdämpfer und eine elektrische </w:t>
      </w:r>
      <w:proofErr w:type="spellStart"/>
      <w:r w:rsidRPr="00422896">
        <w:rPr>
          <w:sz w:val="22"/>
          <w:szCs w:val="22"/>
        </w:rPr>
        <w:t>Unwuchtsensierung</w:t>
      </w:r>
      <w:proofErr w:type="spellEnd"/>
      <w:r w:rsidRPr="00422896">
        <w:rPr>
          <w:sz w:val="22"/>
          <w:szCs w:val="22"/>
        </w:rPr>
        <w:t xml:space="preserve"> sorgen selbst bei maximaler Schleuderleistung für äußerste Laufruhe – und damit für Langlebigkeit. Zentrale Waschmaschinen-Bauteile wie Trommel, Trommelflansch und Laugenbehälter aus Edelstahl sind dauerhaft resistent gegen Waschlauge. Die Waschmaschine wird mit Laugenpumpe angeboten, die eine räumlich flexible Aufstellung ermöglicht. </w:t>
      </w:r>
    </w:p>
    <w:p w:rsidR="00EF541E" w:rsidRPr="00422896" w:rsidRDefault="00EF541E" w:rsidP="00C26793">
      <w:pPr>
        <w:pStyle w:val="Default"/>
        <w:spacing w:line="300" w:lineRule="auto"/>
        <w:rPr>
          <w:color w:val="auto"/>
          <w:sz w:val="22"/>
          <w:szCs w:val="22"/>
        </w:rPr>
      </w:pPr>
    </w:p>
    <w:p w:rsidR="00C26793" w:rsidRDefault="00C26793" w:rsidP="00C26793">
      <w:pPr>
        <w:pStyle w:val="Default"/>
        <w:spacing w:line="300" w:lineRule="auto"/>
        <w:rPr>
          <w:bCs/>
          <w:color w:val="auto"/>
          <w:sz w:val="22"/>
          <w:szCs w:val="22"/>
        </w:rPr>
      </w:pPr>
    </w:p>
    <w:p w:rsidR="00BB3B5B" w:rsidRDefault="00BB3B5B">
      <w:pPr>
        <w:spacing w:after="200" w:line="276" w:lineRule="auto"/>
        <w:rPr>
          <w:rFonts w:ascii="Arial" w:hAnsi="Arial" w:cs="Arial"/>
          <w:bCs/>
        </w:rPr>
      </w:pPr>
      <w:r>
        <w:rPr>
          <w:bCs/>
        </w:rPr>
        <w:br w:type="page"/>
      </w:r>
    </w:p>
    <w:p w:rsidR="00C26793" w:rsidRDefault="00C26793" w:rsidP="00C26793">
      <w:pPr>
        <w:pStyle w:val="Default"/>
        <w:spacing w:line="300" w:lineRule="auto"/>
        <w:rPr>
          <w:bCs/>
          <w:color w:val="auto"/>
          <w:sz w:val="22"/>
          <w:szCs w:val="22"/>
        </w:rPr>
      </w:pPr>
      <w:r>
        <w:rPr>
          <w:bCs/>
          <w:color w:val="auto"/>
          <w:sz w:val="22"/>
          <w:szCs w:val="22"/>
        </w:rPr>
        <w:lastRenderedPageBreak/>
        <w:t>CLUB WEISS Handels-GmbH</w:t>
      </w:r>
      <w:r>
        <w:rPr>
          <w:bCs/>
          <w:color w:val="auto"/>
          <w:sz w:val="22"/>
          <w:szCs w:val="22"/>
        </w:rPr>
        <w:br/>
        <w:t>Bahnhofstraße 37</w:t>
      </w:r>
      <w:r>
        <w:rPr>
          <w:bCs/>
          <w:color w:val="auto"/>
          <w:sz w:val="22"/>
          <w:szCs w:val="22"/>
        </w:rPr>
        <w:br/>
        <w:t xml:space="preserve">4802 </w:t>
      </w:r>
      <w:proofErr w:type="spellStart"/>
      <w:r>
        <w:rPr>
          <w:bCs/>
          <w:color w:val="auto"/>
          <w:sz w:val="22"/>
          <w:szCs w:val="22"/>
        </w:rPr>
        <w:t>Ebensee</w:t>
      </w:r>
      <w:proofErr w:type="spellEnd"/>
    </w:p>
    <w:p w:rsidR="00C26793" w:rsidRDefault="00C26793" w:rsidP="00C26793">
      <w:pPr>
        <w:pStyle w:val="Default"/>
        <w:spacing w:line="300" w:lineRule="auto"/>
        <w:rPr>
          <w:bCs/>
          <w:color w:val="auto"/>
          <w:sz w:val="22"/>
          <w:szCs w:val="22"/>
        </w:rPr>
      </w:pPr>
      <w:r>
        <w:rPr>
          <w:bCs/>
          <w:color w:val="auto"/>
          <w:sz w:val="22"/>
          <w:szCs w:val="22"/>
        </w:rPr>
        <w:t>Tel. 06133/4560</w:t>
      </w:r>
    </w:p>
    <w:p w:rsidR="00C26793" w:rsidRDefault="00BC6334" w:rsidP="00C26793">
      <w:pPr>
        <w:pStyle w:val="Default"/>
        <w:spacing w:line="300" w:lineRule="auto"/>
        <w:rPr>
          <w:rStyle w:val="Hyperlink"/>
          <w:bCs/>
          <w:sz w:val="22"/>
          <w:szCs w:val="22"/>
        </w:rPr>
      </w:pPr>
      <w:hyperlink r:id="rId8" w:history="1">
        <w:r w:rsidR="00C26793" w:rsidRPr="00DC6FBD">
          <w:rPr>
            <w:rStyle w:val="Hyperlink"/>
            <w:bCs/>
            <w:sz w:val="22"/>
            <w:szCs w:val="22"/>
          </w:rPr>
          <w:t>zentrale@clubweiss.at</w:t>
        </w:r>
      </w:hyperlink>
    </w:p>
    <w:p w:rsidR="00BB3B5B" w:rsidRDefault="00BB3B5B" w:rsidP="00C26793">
      <w:pPr>
        <w:pStyle w:val="Default"/>
        <w:spacing w:line="300" w:lineRule="auto"/>
        <w:rPr>
          <w:rStyle w:val="Hyperlink"/>
          <w:bCs/>
          <w:sz w:val="22"/>
          <w:szCs w:val="22"/>
        </w:rPr>
      </w:pPr>
    </w:p>
    <w:p w:rsidR="00BB3B5B" w:rsidRDefault="00BB3B5B" w:rsidP="00BB3B5B">
      <w:pPr>
        <w:autoSpaceDE w:val="0"/>
        <w:autoSpaceDN w:val="0"/>
        <w:adjustRightInd w:val="0"/>
        <w:rPr>
          <w:rFonts w:ascii="HelveticaNeueLTPro-Lt" w:hAnsi="HelveticaNeueLTPro-Lt" w:cs="HelveticaNeueLTPro-Lt"/>
          <w:sz w:val="16"/>
          <w:szCs w:val="16"/>
        </w:rPr>
      </w:pPr>
      <w:r>
        <w:rPr>
          <w:bCs/>
          <w:vertAlign w:val="superscript"/>
        </w:rPr>
        <w:t>*</w:t>
      </w:r>
      <w:r>
        <w:rPr>
          <w:rFonts w:ascii="HelveticaNeueLTPro-Lt" w:hAnsi="HelveticaNeueLTPro-Lt" w:cs="HelveticaNeueLTPro-Lt"/>
          <w:sz w:val="16"/>
          <w:szCs w:val="16"/>
        </w:rPr>
        <w:t xml:space="preserve">Unverbindlich empfohlene Mietpreise </w:t>
      </w:r>
      <w:proofErr w:type="spellStart"/>
      <w:r>
        <w:rPr>
          <w:rFonts w:ascii="HelveticaNeueLTPro-Lt" w:hAnsi="HelveticaNeueLTPro-Lt" w:cs="HelveticaNeueLTPro-Lt"/>
          <w:sz w:val="16"/>
          <w:szCs w:val="16"/>
        </w:rPr>
        <w:t>exkl</w:t>
      </w:r>
      <w:proofErr w:type="spellEnd"/>
      <w:r>
        <w:rPr>
          <w:rFonts w:ascii="HelveticaNeueLTPro-Lt" w:hAnsi="HelveticaNeueLTPro-Lt" w:cs="HelveticaNeueLTPro-Lt"/>
          <w:sz w:val="16"/>
          <w:szCs w:val="16"/>
        </w:rPr>
        <w:t xml:space="preserve"> MwSt., inkl. Lieferung, Aufstellung und Inbetriebnahme sowie garantiertem Fixpreis</w:t>
      </w:r>
    </w:p>
    <w:p w:rsidR="00BB3B5B" w:rsidRDefault="00BB3B5B" w:rsidP="00BB3B5B">
      <w:pPr>
        <w:pStyle w:val="Default"/>
        <w:spacing w:line="300" w:lineRule="auto"/>
        <w:rPr>
          <w:bCs/>
          <w:sz w:val="22"/>
          <w:szCs w:val="22"/>
        </w:rPr>
      </w:pPr>
      <w:r>
        <w:rPr>
          <w:rFonts w:ascii="HelveticaNeueLTPro-Lt" w:hAnsi="HelveticaNeueLTPro-Lt" w:cs="HelveticaNeueLTPro-Lt"/>
          <w:sz w:val="16"/>
          <w:szCs w:val="16"/>
        </w:rPr>
        <w:t>inkl. aller Reparaturen &amp; Ersatzteile über die gesamte Laufzeit von 66 Monaten. Optional gegen Aufpreis inkl. Wartung.</w:t>
      </w:r>
      <w:r w:rsidR="003904EB">
        <w:rPr>
          <w:rFonts w:ascii="HelveticaNeueLTPro-Lt" w:hAnsi="HelveticaNeueLTPro-Lt" w:cs="HelveticaNeueLTPro-Lt"/>
          <w:sz w:val="16"/>
          <w:szCs w:val="16"/>
        </w:rPr>
        <w:br/>
      </w:r>
      <w:r w:rsidR="003904EB">
        <w:rPr>
          <w:rFonts w:ascii="HelveticaNeueLTPro-Roman" w:hAnsi="HelveticaNeueLTPro-Roman" w:cs="HelveticaNeueLTPro-Roman"/>
          <w:sz w:val="18"/>
          <w:szCs w:val="18"/>
        </w:rPr>
        <w:t>Aktionszeitraum 01.03. – 31.05.2018</w:t>
      </w:r>
      <w:r>
        <w:rPr>
          <w:bCs/>
          <w:color w:val="auto"/>
          <w:sz w:val="22"/>
          <w:szCs w:val="22"/>
        </w:rPr>
        <w:br/>
      </w:r>
    </w:p>
    <w:p w:rsidR="00C26793" w:rsidRDefault="00C26793" w:rsidP="00C26793">
      <w:pPr>
        <w:pStyle w:val="Default"/>
        <w:spacing w:line="300" w:lineRule="auto"/>
        <w:rPr>
          <w:bCs/>
          <w:color w:val="auto"/>
          <w:sz w:val="22"/>
          <w:szCs w:val="22"/>
        </w:rPr>
      </w:pPr>
    </w:p>
    <w:p w:rsidR="00EF541E" w:rsidRDefault="00EF541E" w:rsidP="00EF541E">
      <w:pPr>
        <w:pStyle w:val="Default"/>
        <w:spacing w:line="300" w:lineRule="auto"/>
        <w:rPr>
          <w:b/>
          <w:bCs/>
          <w:color w:val="auto"/>
          <w:sz w:val="22"/>
          <w:szCs w:val="22"/>
        </w:rPr>
      </w:pPr>
      <w:r>
        <w:rPr>
          <w:b/>
          <w:bCs/>
          <w:color w:val="auto"/>
          <w:sz w:val="22"/>
          <w:szCs w:val="22"/>
        </w:rPr>
        <w:t xml:space="preserve">Zu diesem Text gibt es ein Foto: </w:t>
      </w:r>
    </w:p>
    <w:p w:rsidR="00EF541E" w:rsidRPr="00EF541E" w:rsidRDefault="00EF541E" w:rsidP="00EF541E">
      <w:pPr>
        <w:pStyle w:val="Textkrper"/>
        <w:spacing w:before="240" w:line="300" w:lineRule="auto"/>
        <w:jc w:val="left"/>
        <w:rPr>
          <w:rFonts w:ascii="Arial" w:hAnsi="Arial" w:cs="Arial"/>
          <w:sz w:val="22"/>
          <w:szCs w:val="22"/>
        </w:rPr>
      </w:pPr>
      <w:r w:rsidRPr="00EF541E">
        <w:rPr>
          <w:rFonts w:ascii="Arial" w:eastAsiaTheme="minorHAnsi" w:hAnsi="Arial" w:cs="Arial"/>
          <w:b/>
          <w:bCs/>
          <w:sz w:val="22"/>
          <w:szCs w:val="22"/>
          <w:lang w:val="de-AT" w:eastAsia="en-US"/>
        </w:rPr>
        <w:t xml:space="preserve">Foto 1: </w:t>
      </w:r>
      <w:r w:rsidRPr="00EF541E">
        <w:rPr>
          <w:rFonts w:ascii="Arial" w:eastAsiaTheme="minorHAnsi" w:hAnsi="Arial" w:cs="Arial"/>
          <w:b/>
          <w:bCs/>
          <w:sz w:val="22"/>
          <w:szCs w:val="22"/>
          <w:lang w:val="de-AT" w:eastAsia="en-US"/>
        </w:rPr>
        <w:br/>
      </w:r>
      <w:r w:rsidRPr="00EF541E">
        <w:rPr>
          <w:rFonts w:ascii="Arial" w:hAnsi="Arial" w:cs="Arial"/>
          <w:sz w:val="22"/>
          <w:szCs w:val="22"/>
        </w:rPr>
        <w:t>Für jene, die immer die neuesten Geräte, jedoch ohne hohe Anschaffungskosten, in ihren Betrieben stehen haben und bei Reparaturen nicht an die Kosten denken möchten, bietet Miele in Kooperation mit Club Weiß jetzt die ideale Lösung: Mieten statt kaufen zum günstigen monatlichen Fixpreis!</w:t>
      </w:r>
      <w:r>
        <w:rPr>
          <w:rFonts w:ascii="Arial" w:hAnsi="Arial" w:cs="Arial"/>
          <w:sz w:val="22"/>
          <w:szCs w:val="22"/>
        </w:rPr>
        <w:t xml:space="preserve"> (Foto: Miele)</w:t>
      </w:r>
    </w:p>
    <w:p w:rsidR="00EF541E" w:rsidRPr="00EF541E" w:rsidRDefault="00EF541E" w:rsidP="00EF541E">
      <w:pPr>
        <w:pStyle w:val="Default"/>
        <w:spacing w:line="300" w:lineRule="auto"/>
        <w:rPr>
          <w:bCs/>
          <w:color w:val="auto"/>
          <w:sz w:val="22"/>
          <w:szCs w:val="22"/>
          <w:lang w:val="de-DE"/>
        </w:rPr>
      </w:pPr>
    </w:p>
    <w:p w:rsidR="00EF541E" w:rsidRDefault="00EF541E" w:rsidP="00EF541E">
      <w:pPr>
        <w:pStyle w:val="Default"/>
        <w:rPr>
          <w:bCs/>
          <w:color w:val="auto"/>
          <w:sz w:val="22"/>
          <w:szCs w:val="22"/>
        </w:rPr>
      </w:pPr>
    </w:p>
    <w:p w:rsidR="00C26793" w:rsidRPr="008253FA" w:rsidRDefault="00C26793" w:rsidP="00C26793">
      <w:pPr>
        <w:pStyle w:val="Default"/>
        <w:spacing w:line="300" w:lineRule="auto"/>
        <w:rPr>
          <w:bCs/>
          <w:color w:val="auto"/>
          <w:sz w:val="22"/>
          <w:szCs w:val="22"/>
        </w:rPr>
      </w:pPr>
    </w:p>
    <w:p w:rsidR="00C26793" w:rsidRPr="008A5215" w:rsidRDefault="00C26793" w:rsidP="00C26793">
      <w:pPr>
        <w:rPr>
          <w:rFonts w:ascii="Arial" w:hAnsi="Arial" w:cs="Arial"/>
          <w:b/>
          <w:bCs/>
        </w:rPr>
      </w:pPr>
      <w:r w:rsidRPr="008A5215">
        <w:rPr>
          <w:rFonts w:ascii="Arial" w:hAnsi="Arial" w:cs="Arial"/>
          <w:b/>
          <w:bCs/>
        </w:rPr>
        <w:t>Pressekontakt:</w:t>
      </w:r>
    </w:p>
    <w:p w:rsidR="00C26793" w:rsidRPr="008A5215" w:rsidRDefault="00C26793" w:rsidP="00C26793">
      <w:pPr>
        <w:rPr>
          <w:rFonts w:ascii="Arial" w:hAnsi="Arial" w:cs="Arial"/>
          <w:bCs/>
        </w:rPr>
      </w:pPr>
      <w:r w:rsidRPr="008A5215">
        <w:rPr>
          <w:rFonts w:ascii="Arial" w:hAnsi="Arial" w:cs="Arial"/>
          <w:bCs/>
        </w:rPr>
        <w:t>Petra Ummenberger</w:t>
      </w:r>
    </w:p>
    <w:p w:rsidR="00C26793" w:rsidRPr="008A5215" w:rsidRDefault="00C26793" w:rsidP="00C26793">
      <w:pPr>
        <w:rPr>
          <w:rFonts w:ascii="Arial" w:hAnsi="Arial" w:cs="Arial"/>
          <w:bCs/>
        </w:rPr>
      </w:pPr>
      <w:r w:rsidRPr="008A5215">
        <w:rPr>
          <w:rFonts w:ascii="Arial" w:hAnsi="Arial" w:cs="Arial"/>
          <w:bCs/>
        </w:rPr>
        <w:t>Telefon: 050 800 81551</w:t>
      </w:r>
      <w:r w:rsidRPr="008A5215">
        <w:rPr>
          <w:rFonts w:ascii="Arial" w:hAnsi="Arial" w:cs="Arial"/>
          <w:bCs/>
        </w:rPr>
        <w:br/>
        <w:t>Petra.ummenberger@miele.at</w:t>
      </w:r>
    </w:p>
    <w:p w:rsidR="00C26793" w:rsidRDefault="00C26793" w:rsidP="00C26793">
      <w:pPr>
        <w:rPr>
          <w:sz w:val="20"/>
        </w:rPr>
      </w:pPr>
      <w:r w:rsidRPr="008A5215">
        <w:rPr>
          <w:rFonts w:asciiTheme="minorHAnsi" w:hAnsiTheme="minorHAnsi" w:cstheme="minorBidi"/>
          <w:b/>
          <w:bCs/>
          <w:sz w:val="20"/>
        </w:rPr>
        <w:br/>
      </w:r>
      <w:r w:rsidRPr="003603CC">
        <w:rPr>
          <w:b/>
          <w:bCs/>
          <w:sz w:val="20"/>
        </w:rPr>
        <w:t xml:space="preserve">Über das Unternehmen: </w:t>
      </w:r>
      <w:r w:rsidRPr="003603CC">
        <w:rPr>
          <w:rFonts w:cs="Arial"/>
          <w:b/>
          <w:sz w:val="20"/>
        </w:rPr>
        <w:br/>
      </w:r>
      <w:r w:rsidRPr="007C7438">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sz w:val="20"/>
        </w:rPr>
        <w:t>6</w:t>
      </w:r>
      <w:r w:rsidRPr="007C7438">
        <w:rPr>
          <w:sz w:val="20"/>
        </w:rPr>
        <w:t>/1</w:t>
      </w:r>
      <w:r>
        <w:rPr>
          <w:sz w:val="20"/>
        </w:rPr>
        <w:t>7</w:t>
      </w:r>
      <w:r w:rsidRPr="007C7438">
        <w:rPr>
          <w:sz w:val="20"/>
        </w:rPr>
        <w:t xml:space="preserve"> rund 3,</w:t>
      </w:r>
      <w:r>
        <w:rPr>
          <w:sz w:val="20"/>
        </w:rPr>
        <w:t>93</w:t>
      </w:r>
      <w:r w:rsidRPr="007C7438">
        <w:rPr>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Pr>
          <w:sz w:val="20"/>
        </w:rPr>
        <w:t>9</w:t>
      </w:r>
      <w:r w:rsidRPr="007C7438">
        <w:rPr>
          <w:sz w:val="20"/>
        </w:rPr>
        <w:t>.</w:t>
      </w:r>
      <w:r>
        <w:rPr>
          <w:sz w:val="20"/>
        </w:rPr>
        <w:t>500</w:t>
      </w:r>
      <w:r w:rsidRPr="007C7438">
        <w:rPr>
          <w:sz w:val="20"/>
        </w:rPr>
        <w:t xml:space="preserve"> Menschen, 10.</w:t>
      </w:r>
      <w:r>
        <w:rPr>
          <w:sz w:val="20"/>
        </w:rPr>
        <w:t>888</w:t>
      </w:r>
      <w:r w:rsidRPr="007C7438">
        <w:rPr>
          <w:sz w:val="20"/>
        </w:rPr>
        <w:t xml:space="preserve"> davon in Deutschland. Der Hauptsitz des Unternehmens ist Gütersloh in Westfalen.</w:t>
      </w:r>
      <w:r>
        <w:rPr>
          <w:sz w:val="20"/>
        </w:rPr>
        <w:br/>
      </w:r>
    </w:p>
    <w:p w:rsidR="00BB3B5B" w:rsidRPr="0047419E" w:rsidRDefault="00BB3B5B" w:rsidP="00BB3B5B">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 behaupten. </w:t>
      </w:r>
    </w:p>
    <w:p w:rsidR="00C26793" w:rsidRPr="008A5215" w:rsidRDefault="00C26793" w:rsidP="00C26793">
      <w:pPr>
        <w:spacing w:after="200" w:line="276" w:lineRule="auto"/>
        <w:rPr>
          <w:rFonts w:asciiTheme="minorHAnsi" w:hAnsiTheme="minorHAnsi" w:cstheme="minorBidi"/>
          <w:sz w:val="20"/>
        </w:rPr>
      </w:pPr>
    </w:p>
    <w:p w:rsidR="00C26793" w:rsidRPr="008A5215" w:rsidRDefault="00C26793" w:rsidP="00C26793">
      <w:pPr>
        <w:spacing w:after="200" w:line="276" w:lineRule="auto"/>
        <w:rPr>
          <w:rFonts w:ascii="Helvetica" w:eastAsia="Times New Roman" w:hAnsi="Helvetica" w:cs="Helvetica"/>
          <w:szCs w:val="20"/>
          <w:lang w:eastAsia="de-DE"/>
        </w:rPr>
      </w:pPr>
      <w:r w:rsidRPr="008A5215">
        <w:rPr>
          <w:rFonts w:ascii="Arial" w:hAnsi="Arial" w:cs="Arial"/>
          <w:b/>
        </w:rPr>
        <w:t>Miele Zentrale</w:t>
      </w:r>
      <w:r w:rsidRPr="008A5215">
        <w:rPr>
          <w:rFonts w:ascii="Arial" w:hAnsi="Arial" w:cs="Arial"/>
          <w:b/>
        </w:rPr>
        <w:br/>
      </w:r>
      <w:proofErr w:type="spellStart"/>
      <w:r w:rsidRPr="008A5215">
        <w:rPr>
          <w:rFonts w:ascii="Arial" w:hAnsi="Arial" w:cs="Arial"/>
        </w:rPr>
        <w:t>Mielestraße</w:t>
      </w:r>
      <w:proofErr w:type="spellEnd"/>
      <w:r w:rsidRPr="008A5215">
        <w:rPr>
          <w:rFonts w:ascii="Arial" w:hAnsi="Arial" w:cs="Arial"/>
        </w:rPr>
        <w:t xml:space="preserve"> 10, 5071 Wals</w:t>
      </w:r>
      <w:r w:rsidRPr="008A5215">
        <w:rPr>
          <w:rFonts w:ascii="Arial" w:hAnsi="Arial" w:cs="Arial"/>
        </w:rPr>
        <w:br/>
        <w:t>www.miele.at</w:t>
      </w:r>
    </w:p>
    <w:p w:rsidR="00C3155D" w:rsidRPr="00422896" w:rsidRDefault="00C3155D" w:rsidP="00422896">
      <w:pPr>
        <w:spacing w:after="200" w:line="300" w:lineRule="auto"/>
        <w:rPr>
          <w:rFonts w:ascii="Arial" w:hAnsi="Arial" w:cs="Arial"/>
          <w:b/>
          <w:color w:val="000000"/>
        </w:rPr>
      </w:pPr>
      <w:r w:rsidRPr="00422896">
        <w:rPr>
          <w:rFonts w:ascii="Arial" w:hAnsi="Arial" w:cs="Arial"/>
          <w:b/>
          <w:color w:val="000000"/>
        </w:rPr>
        <w:br w:type="page"/>
      </w:r>
    </w:p>
    <w:p w:rsidR="00920DA4" w:rsidRPr="00422896" w:rsidRDefault="00920DA4" w:rsidP="00422896">
      <w:pPr>
        <w:pStyle w:val="Default"/>
        <w:spacing w:line="300" w:lineRule="auto"/>
        <w:rPr>
          <w:sz w:val="22"/>
          <w:szCs w:val="22"/>
        </w:rPr>
      </w:pPr>
    </w:p>
    <w:sectPr w:rsidR="00920DA4" w:rsidRPr="004228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L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HelveticaNeueLTPr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4229"/>
    <w:multiLevelType w:val="hybridMultilevel"/>
    <w:tmpl w:val="F49E0E36"/>
    <w:lvl w:ilvl="0" w:tplc="BCF456BC">
      <w:numFmt w:val="bullet"/>
      <w:lvlText w:val=""/>
      <w:lvlJc w:val="left"/>
      <w:pPr>
        <w:ind w:left="720" w:hanging="360"/>
      </w:pPr>
      <w:rPr>
        <w:rFonts w:ascii="Symbol" w:eastAsiaTheme="minorHAnsi"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EB970A4"/>
    <w:multiLevelType w:val="multilevel"/>
    <w:tmpl w:val="06F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F0A6F"/>
    <w:multiLevelType w:val="hybridMultilevel"/>
    <w:tmpl w:val="928220B2"/>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62121150"/>
    <w:multiLevelType w:val="multilevel"/>
    <w:tmpl w:val="B6FC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82B58"/>
    <w:multiLevelType w:val="multilevel"/>
    <w:tmpl w:val="0FE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A6C68"/>
    <w:multiLevelType w:val="hybridMultilevel"/>
    <w:tmpl w:val="64B83F3A"/>
    <w:lvl w:ilvl="0" w:tplc="0C07000F">
      <w:start w:val="1"/>
      <w:numFmt w:val="decimal"/>
      <w:lvlText w:val="%1."/>
      <w:lvlJc w:val="left"/>
      <w:pPr>
        <w:ind w:left="720" w:hanging="360"/>
      </w:pPr>
    </w:lvl>
    <w:lvl w:ilvl="1" w:tplc="2126272C">
      <w:numFmt w:val="bullet"/>
      <w:lvlText w:val="–"/>
      <w:lvlJc w:val="left"/>
      <w:pPr>
        <w:ind w:left="1440" w:hanging="360"/>
      </w:pPr>
      <w:rPr>
        <w:rFonts w:ascii="Arial" w:eastAsiaTheme="minorHAnsi" w:hAnsi="Arial" w:cs="Aria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8E95521"/>
    <w:multiLevelType w:val="multilevel"/>
    <w:tmpl w:val="260C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90557"/>
    <w:multiLevelType w:val="hybridMultilevel"/>
    <w:tmpl w:val="59AC87F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2"/>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0FF"/>
    <w:rsid w:val="00017E3E"/>
    <w:rsid w:val="00093D1C"/>
    <w:rsid w:val="000D318F"/>
    <w:rsid w:val="001200A0"/>
    <w:rsid w:val="00191E33"/>
    <w:rsid w:val="0022087F"/>
    <w:rsid w:val="00380BAB"/>
    <w:rsid w:val="003904EB"/>
    <w:rsid w:val="00422896"/>
    <w:rsid w:val="004E1192"/>
    <w:rsid w:val="00525140"/>
    <w:rsid w:val="005D45AF"/>
    <w:rsid w:val="00612EB1"/>
    <w:rsid w:val="00616D2D"/>
    <w:rsid w:val="006A09A8"/>
    <w:rsid w:val="006F5863"/>
    <w:rsid w:val="0074359F"/>
    <w:rsid w:val="007539EC"/>
    <w:rsid w:val="00762478"/>
    <w:rsid w:val="0077768A"/>
    <w:rsid w:val="007C15DA"/>
    <w:rsid w:val="007C171B"/>
    <w:rsid w:val="007D01D2"/>
    <w:rsid w:val="007E1082"/>
    <w:rsid w:val="008253FA"/>
    <w:rsid w:val="008350FF"/>
    <w:rsid w:val="00920DA4"/>
    <w:rsid w:val="009D2BA2"/>
    <w:rsid w:val="00AC73B1"/>
    <w:rsid w:val="00BB3B5B"/>
    <w:rsid w:val="00BC5654"/>
    <w:rsid w:val="00BC6334"/>
    <w:rsid w:val="00BE5419"/>
    <w:rsid w:val="00C26793"/>
    <w:rsid w:val="00C3155D"/>
    <w:rsid w:val="00C81054"/>
    <w:rsid w:val="00C91DC6"/>
    <w:rsid w:val="00D90352"/>
    <w:rsid w:val="00E0050C"/>
    <w:rsid w:val="00E5694A"/>
    <w:rsid w:val="00EF541E"/>
    <w:rsid w:val="00F24ACA"/>
    <w:rsid w:val="00F57B48"/>
    <w:rsid w:val="00F62A9F"/>
    <w:rsid w:val="00F853DE"/>
    <w:rsid w:val="00FB6355"/>
    <w:rsid w:val="00FC685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BF74"/>
  <w15:docId w15:val="{2AB4E838-6514-4BAD-86BA-347DBB4C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050C"/>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350F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2208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87F"/>
    <w:rPr>
      <w:rFonts w:ascii="Tahoma" w:hAnsi="Tahoma" w:cs="Tahoma"/>
      <w:sz w:val="16"/>
      <w:szCs w:val="16"/>
    </w:rPr>
  </w:style>
  <w:style w:type="character" w:styleId="Hyperlink">
    <w:name w:val="Hyperlink"/>
    <w:basedOn w:val="Absatz-Standardschriftart"/>
    <w:uiPriority w:val="99"/>
    <w:unhideWhenUsed/>
    <w:rsid w:val="008253FA"/>
    <w:rPr>
      <w:color w:val="0000FF" w:themeColor="hyperlink"/>
      <w:u w:val="single"/>
    </w:rPr>
  </w:style>
  <w:style w:type="character" w:styleId="BesuchterLink">
    <w:name w:val="FollowedHyperlink"/>
    <w:basedOn w:val="Absatz-Standardschriftart"/>
    <w:uiPriority w:val="99"/>
    <w:semiHidden/>
    <w:unhideWhenUsed/>
    <w:rsid w:val="00F57B48"/>
    <w:rPr>
      <w:color w:val="800080" w:themeColor="followedHyperlink"/>
      <w:u w:val="single"/>
    </w:rPr>
  </w:style>
  <w:style w:type="paragraph" w:styleId="Textkrper">
    <w:name w:val="Body Text"/>
    <w:basedOn w:val="Standard"/>
    <w:link w:val="TextkrperZchn"/>
    <w:rsid w:val="00616D2D"/>
    <w:pPr>
      <w:jc w:val="both"/>
    </w:pPr>
    <w:rPr>
      <w:rFonts w:ascii="Times New Roman" w:eastAsia="Times New Roman" w:hAnsi="Times New Roman"/>
      <w:sz w:val="24"/>
      <w:szCs w:val="24"/>
      <w:lang w:val="de-DE" w:eastAsia="de-DE"/>
    </w:rPr>
  </w:style>
  <w:style w:type="character" w:customStyle="1" w:styleId="TextkrperZchn">
    <w:name w:val="Textkörper Zchn"/>
    <w:basedOn w:val="Absatz-Standardschriftart"/>
    <w:link w:val="Textkrper"/>
    <w:rsid w:val="00616D2D"/>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trale@clubweiss.at" TargetMode="External"/><Relationship Id="rId3" Type="http://schemas.openxmlformats.org/officeDocument/2006/relationships/settings" Target="settings.xml"/><Relationship Id="rId7" Type="http://schemas.openxmlformats.org/officeDocument/2006/relationships/hyperlink" Target="http://www.miele.at/pro/konta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le.at/pro/miet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875</Words>
  <Characters>5517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7</cp:revision>
  <dcterms:created xsi:type="dcterms:W3CDTF">2018-03-06T10:59:00Z</dcterms:created>
  <dcterms:modified xsi:type="dcterms:W3CDTF">2018-03-15T13:49:00Z</dcterms:modified>
</cp:coreProperties>
</file>